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8056B7" w:rsidRDefault="00F3739C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65068"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</w:t>
      </w:r>
      <w:r w:rsidR="00A951E3">
        <w:rPr>
          <w:rFonts w:ascii="GHEA Grapalat" w:eastAsia="Times New Roman" w:hAnsi="GHEA Grapalat" w:cs="Sylfaen"/>
          <w:b/>
          <w:sz w:val="24"/>
          <w:szCs w:val="24"/>
        </w:rPr>
        <w:t>ԱՊ</w:t>
      </w:r>
      <w:r w:rsidR="008056B7">
        <w:rPr>
          <w:rFonts w:ascii="GHEA Grapalat" w:eastAsia="Times New Roman" w:hAnsi="GHEA Grapalat" w:cs="Sylfaen"/>
          <w:b/>
          <w:sz w:val="24"/>
          <w:szCs w:val="24"/>
          <w:lang w:val="hy-AM"/>
        </w:rPr>
        <w:t>ՁԲ-18/</w:t>
      </w:r>
      <w:r w:rsidR="00A951E3">
        <w:rPr>
          <w:rFonts w:ascii="GHEA Grapalat" w:eastAsia="Times New Roman" w:hAnsi="GHEA Grapalat" w:cs="Sylfaen"/>
          <w:b/>
          <w:sz w:val="24"/>
          <w:szCs w:val="24"/>
          <w:lang w:val="af-ZA"/>
        </w:rPr>
        <w:t>46</w:t>
      </w:r>
    </w:p>
    <w:p w:rsidR="00F3739C" w:rsidRPr="00D242F6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767E9B" w:rsidRDefault="00D242F6" w:rsidP="008056B7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Իրավական կրթության և վերականգնողական ծրագրերի իրականացման կենտրոն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61D8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ավտոպահեստամասերի ձեռքբերման ն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պատակով</w:t>
      </w:r>
      <w:r w:rsid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6766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61D8D">
        <w:rPr>
          <w:rFonts w:ascii="GHEA Grapalat" w:eastAsia="Times New Roman" w:hAnsi="GHEA Grapalat" w:cs="Sylfaen"/>
          <w:sz w:val="20"/>
          <w:szCs w:val="20"/>
          <w:lang w:val="af-ZA" w:eastAsia="ru-RU"/>
        </w:rPr>
        <w:t>ԻԿՎԾԻԿ-ՄԱԱՊՁ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Բ-18/</w:t>
      </w:r>
      <w:r w:rsidR="00A951E3">
        <w:rPr>
          <w:rFonts w:ascii="GHEA Grapalat" w:eastAsia="Times New Roman" w:hAnsi="GHEA Grapalat" w:cs="Sylfaen"/>
          <w:sz w:val="20"/>
          <w:szCs w:val="20"/>
          <w:lang w:val="af-ZA" w:eastAsia="ru-RU"/>
        </w:rPr>
        <w:t>46</w:t>
      </w:r>
      <w:r w:rsidR="00F61D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 մասին տեղեկատվությունը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F3739C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:rsidR="00A877F1" w:rsidRDefault="00A877F1" w:rsidP="00F3739C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F3739C" w:rsidRPr="00A877F1" w:rsidRDefault="00F3739C" w:rsidP="00F3739C">
      <w:pPr>
        <w:spacing w:after="0"/>
        <w:jc w:val="both"/>
        <w:rPr>
          <w:rFonts w:ascii="GHEA Grapalat" w:eastAsia="Calibri" w:hAnsi="GHEA Grapalat" w:cs="Sylfaen"/>
          <w:sz w:val="18"/>
          <w:szCs w:val="18"/>
          <w:lang w:val="af-ZA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05D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205D95" w:rsidRPr="00365068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r w:rsidR="00365068" w:rsidRPr="00365068">
        <w:rPr>
          <w:rFonts w:ascii="GHEA Grapalat" w:eastAsia="Calibri" w:hAnsi="GHEA Grapalat" w:cs="Sylfaen"/>
          <w:sz w:val="18"/>
          <w:szCs w:val="18"/>
          <w:lang w:val="hy-AM"/>
        </w:rPr>
        <w:t>Ավտոմեքենայի</w:t>
      </w:r>
      <w:r w:rsidR="00365068" w:rsidRPr="00365068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 xml:space="preserve"> </w:t>
      </w:r>
      <w:r w:rsidR="00365068" w:rsidRPr="00365068">
        <w:rPr>
          <w:rFonts w:ascii="GHEA Grapalat" w:eastAsia="Calibri" w:hAnsi="GHEA Grapalat" w:cs="Sylfaen"/>
          <w:sz w:val="18"/>
          <w:szCs w:val="18"/>
          <w:lang w:val="hy-AM"/>
        </w:rPr>
        <w:t>տեխնիկական սպասարկում ևզննո</w:t>
      </w:r>
      <w:proofErr w:type="spellStart"/>
      <w:r w:rsidR="00365068">
        <w:rPr>
          <w:rFonts w:ascii="GHEA Grapalat" w:eastAsia="Calibri" w:hAnsi="GHEA Grapalat" w:cs="Sylfaen"/>
          <w:sz w:val="18"/>
          <w:szCs w:val="18"/>
        </w:rPr>
        <w:t>ւմ</w:t>
      </w:r>
      <w:proofErr w:type="spellEnd"/>
    </w:p>
    <w:p w:rsidR="00A877F1" w:rsidRPr="00A877F1" w:rsidRDefault="00A877F1" w:rsidP="00F3739C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1305" w:type="dxa"/>
        <w:jc w:val="center"/>
        <w:tblInd w:w="-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1355"/>
        <w:gridCol w:w="3149"/>
        <w:gridCol w:w="3195"/>
        <w:gridCol w:w="3296"/>
      </w:tblGrid>
      <w:tr w:rsidR="00F3739C" w:rsidRPr="00F3739C" w:rsidTr="00296DE5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14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296DE5">
        <w:trPr>
          <w:trHeight w:val="273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951E3" w:rsidRPr="00002F69" w:rsidRDefault="00A951E3" w:rsidP="00A951E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2F69">
              <w:rPr>
                <w:rFonts w:ascii="GHEA Grapalat" w:hAnsi="GHEA Grapalat" w:cs="Sylfaen"/>
                <w:sz w:val="20"/>
                <w:szCs w:val="20"/>
              </w:rPr>
              <w:t xml:space="preserve">ՌԱՆ – ՕՅԼ ՍՊԸ </w:t>
            </w:r>
          </w:p>
          <w:p w:rsidR="00AD3ADE" w:rsidRPr="00633409" w:rsidRDefault="00AD3ADE" w:rsidP="00AD3ADE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F3739C" w:rsidRPr="00205D95" w:rsidRDefault="00F3739C" w:rsidP="00F37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711"/>
        <w:gridCol w:w="3473"/>
        <w:gridCol w:w="2726"/>
      </w:tblGrid>
      <w:tr w:rsidR="00F3739C" w:rsidRPr="00D242F6" w:rsidTr="00296DE5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296DE5">
        <w:trPr>
          <w:trHeight w:val="33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711" w:type="dxa"/>
            <w:shd w:val="clear" w:color="auto" w:fill="auto"/>
          </w:tcPr>
          <w:p w:rsidR="00F3739C" w:rsidRPr="00A951E3" w:rsidRDefault="00A951E3" w:rsidP="00A951E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2F69">
              <w:rPr>
                <w:rFonts w:ascii="GHEA Grapalat" w:hAnsi="GHEA Grapalat" w:cs="Sylfaen"/>
                <w:sz w:val="20"/>
                <w:szCs w:val="20"/>
              </w:rPr>
              <w:t>ՌԱՆ</w:t>
            </w:r>
            <w:r w:rsidR="00296DE5">
              <w:rPr>
                <w:rFonts w:ascii="GHEA Grapalat" w:hAnsi="GHEA Grapalat" w:cs="Sylfaen"/>
                <w:sz w:val="20"/>
                <w:szCs w:val="20"/>
              </w:rPr>
              <w:t xml:space="preserve"> –</w:t>
            </w:r>
            <w:r w:rsidRPr="00002F69">
              <w:rPr>
                <w:rFonts w:ascii="GHEA Grapalat" w:hAnsi="GHEA Grapalat" w:cs="Sylfaen"/>
                <w:sz w:val="20"/>
                <w:szCs w:val="20"/>
              </w:rPr>
              <w:t>ՕՅԼ ՍՊԸ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3739C" w:rsidRPr="00A951E3" w:rsidRDefault="00A951E3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</w:rPr>
              <w:t>2416667</w:t>
            </w:r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Ընտրվածմասնակցինորոշելուհամարկիրառվածչափանիշ՝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07232B" w:rsidRPr="0009731F" w:rsidRDefault="008F70E5" w:rsidP="0007232B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232B">
        <w:rPr>
          <w:rFonts w:ascii="GHEA Grapalat" w:hAnsi="GHEA Grapalat"/>
          <w:sz w:val="20"/>
          <w:lang w:val="af-ZA"/>
        </w:rPr>
        <w:t>“Գնումների մասին” ՀՀ օրենքի 10-րդ հոդվածի  4-</w:t>
      </w:r>
      <w:bookmarkStart w:id="0" w:name="_GoBack"/>
      <w:bookmarkEnd w:id="0"/>
      <w:r w:rsidR="0007232B">
        <w:rPr>
          <w:rFonts w:ascii="GHEA Grapalat" w:hAnsi="GHEA Grapalat"/>
          <w:sz w:val="20"/>
          <w:lang w:val="af-ZA"/>
        </w:rPr>
        <w:t>րդ կետի համաձայն` անգործության ժամկետ չի սահմանվում:</w:t>
      </w:r>
    </w:p>
    <w:p w:rsidR="00F3739C" w:rsidRPr="00F3739C" w:rsidRDefault="00F3739C" w:rsidP="008F70E5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r>
        <w:rPr>
          <w:rFonts w:ascii="GHEA Grapalat" w:hAnsi="GHEA Grapalat" w:cs="Sylfaen"/>
          <w:lang w:eastAsia="ru-RU"/>
        </w:rPr>
        <w:t xml:space="preserve">Հեռախոս՝ </w:t>
      </w:r>
      <w:r w:rsidRPr="00FB462B">
        <w:rPr>
          <w:rFonts w:ascii="GHEA Grapalat" w:hAnsi="GHEA Grapalat"/>
          <w:b/>
        </w:rPr>
        <w:t>/010/-5</w:t>
      </w:r>
      <w:r>
        <w:rPr>
          <w:rFonts w:ascii="GHEA Grapalat" w:hAnsi="GHEA Grapalat"/>
          <w:b/>
        </w:rPr>
        <w:t>57660, /094/40-88-92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8F70E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hyperlink r:id="rId7" w:history="1">
        <w:r w:rsidR="00D242F6" w:rsidRPr="008F70E5">
          <w:rPr>
            <w:rFonts w:ascii="GHEA Grapalat" w:eastAsia="Times New Roman" w:hAnsi="GHEA Grapalat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C25AD9" w:rsidRDefault="00F3739C" w:rsidP="00D242F6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Պատվիրատու`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&lt;&lt;ԻՐԱՎԱԿԱՆԿՐԹՈՒԹՅԱՆ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ԵՎ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ՎԵՐԱԿԱՆԳՆՈՂԱԿԱՆ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ԾՐԱԳՐԵՐԻ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ԻՐԱԿԱՆԱՑՄԱՆ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ԿԵՆՏՐՈՆ</w:t>
      </w:r>
      <w:r w:rsidR="00D242F6" w:rsidRP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&gt;&gt;ՊՈԱԿ</w:t>
      </w: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8"/>
      <w:footerReference w:type="default" r:id="rId9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5A" w:rsidRDefault="00FC1825">
      <w:pPr>
        <w:spacing w:after="0" w:line="240" w:lineRule="auto"/>
      </w:pPr>
      <w:r>
        <w:separator/>
      </w:r>
    </w:p>
  </w:endnote>
  <w:endnote w:type="continuationSeparator" w:id="0">
    <w:p w:rsidR="00251D5A" w:rsidRDefault="00FC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5B72F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296DE5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5B72F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6DE5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296DE5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5A" w:rsidRDefault="00FC1825">
      <w:pPr>
        <w:spacing w:after="0" w:line="240" w:lineRule="auto"/>
      </w:pPr>
      <w:r>
        <w:separator/>
      </w:r>
    </w:p>
  </w:footnote>
  <w:footnote w:type="continuationSeparator" w:id="0">
    <w:p w:rsidR="00251D5A" w:rsidRDefault="00FC1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B7F"/>
    <w:rsid w:val="0007232B"/>
    <w:rsid w:val="00167456"/>
    <w:rsid w:val="001D3D59"/>
    <w:rsid w:val="00205D95"/>
    <w:rsid w:val="00231EEB"/>
    <w:rsid w:val="00251D5A"/>
    <w:rsid w:val="00296DE5"/>
    <w:rsid w:val="00365068"/>
    <w:rsid w:val="004B3B7F"/>
    <w:rsid w:val="0059486D"/>
    <w:rsid w:val="005A169D"/>
    <w:rsid w:val="005B72F0"/>
    <w:rsid w:val="00642536"/>
    <w:rsid w:val="00676661"/>
    <w:rsid w:val="006D3AFC"/>
    <w:rsid w:val="00767E9B"/>
    <w:rsid w:val="008056B7"/>
    <w:rsid w:val="008213A0"/>
    <w:rsid w:val="00821EA7"/>
    <w:rsid w:val="008F70E5"/>
    <w:rsid w:val="009E0907"/>
    <w:rsid w:val="00A877F1"/>
    <w:rsid w:val="00A951E3"/>
    <w:rsid w:val="00AD3ADE"/>
    <w:rsid w:val="00BC46E6"/>
    <w:rsid w:val="00C1379D"/>
    <w:rsid w:val="00C25AD9"/>
    <w:rsid w:val="00D164BF"/>
    <w:rsid w:val="00D242F6"/>
    <w:rsid w:val="00E43E28"/>
    <w:rsid w:val="00F264DC"/>
    <w:rsid w:val="00F3739C"/>
    <w:rsid w:val="00F61D8D"/>
    <w:rsid w:val="00FC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lawinstitute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Harutyunyan</cp:lastModifiedBy>
  <cp:revision>28</cp:revision>
  <dcterms:created xsi:type="dcterms:W3CDTF">2018-02-21T05:46:00Z</dcterms:created>
  <dcterms:modified xsi:type="dcterms:W3CDTF">2018-05-10T11:16:00Z</dcterms:modified>
</cp:coreProperties>
</file>